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wrap="none" w:vAnchor="page" w:hAnchor="page" w:x="1073" w:y="141"/>
        <w:widowControl w:val="0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21pt;height:829pt;">
            <v:imagedata r:id="rId5" r:href="rId6"/>
          </v:shape>
        </w:pic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1900" w:h="1684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framePr w:wrap="none" w:vAnchor="page" w:hAnchor="page" w:x="1066" w:y="899"/>
        <w:widowControl w:val="0"/>
        <w:rPr>
          <w:sz w:val="2"/>
          <w:szCs w:val="2"/>
        </w:rPr>
      </w:pPr>
      <w:r>
        <w:pict>
          <v:shape id="_x0000_s1027" type="#_x0000_t75" style="width:522pt;height:744pt;">
            <v:imagedata r:id="rId7" r:href="rId8"/>
          </v:shape>
        </w:pic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1900" w:h="1684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framePr w:wrap="none" w:vAnchor="page" w:hAnchor="page" w:x="1004" w:y="482"/>
        <w:widowControl w:val="0"/>
        <w:rPr>
          <w:sz w:val="2"/>
          <w:szCs w:val="2"/>
        </w:rPr>
      </w:pPr>
      <w:r>
        <w:pict>
          <v:shape id="_x0000_s1028" type="#_x0000_t75" style="width:528pt;height:729pt;">
            <v:imagedata r:id="rId9" r:href="rId10"/>
          </v:shape>
        </w:pic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0" w:h="16840"/>
      <w:pgMar w:top="360" w:left="360" w:right="360" w:bottom="36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pos w:val="pageBottom"/>
    <w:numFmt w:val="decimal"/>
    <w:numRestart w:val="continuous"/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66CC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Relationship Id="rId7" Type="http://schemas.openxmlformats.org/officeDocument/2006/relationships/image" Target="media/image2.jpeg"/><Relationship Id="rId8" Type="http://schemas.openxmlformats.org/officeDocument/2006/relationships/image" Target="media/image2.jpeg" TargetMode="External"/><Relationship Id="rId9" Type="http://schemas.openxmlformats.org/officeDocument/2006/relationships/image" Target="media/image3.jpeg"/><Relationship Id="rId10" Type="http://schemas.openxmlformats.org/officeDocument/2006/relationships/image" Target="media/image3.jpeg" TargetMode="External"/></Relationships>
</file>